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930" w:rsidRPr="00BA0FC1" w:rsidRDefault="00495930" w:rsidP="00495930">
      <w:pPr>
        <w:jc w:val="center"/>
        <w:rPr>
          <w:rFonts w:ascii="Arial" w:hAnsi="Arial" w:cs="Arial"/>
          <w:i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19ACCA3E" wp14:editId="14D77176">
            <wp:extent cx="6010275" cy="476250"/>
            <wp:effectExtent l="190500" t="190500" r="238125" b="171450"/>
            <wp:docPr id="2" name="Рисунок 0" descr="45131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3152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493" cy="47650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95930" w:rsidRPr="00DB6EA7" w:rsidRDefault="00495930" w:rsidP="00495930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DB6EA7">
        <w:rPr>
          <w:rFonts w:ascii="Arial" w:hAnsi="Arial" w:cs="Arial"/>
          <w:b/>
          <w:color w:val="002060"/>
          <w:sz w:val="32"/>
          <w:szCs w:val="32"/>
        </w:rPr>
        <w:t>Дорогие Ветераны</w:t>
      </w:r>
      <w:r>
        <w:rPr>
          <w:rFonts w:ascii="Arial" w:hAnsi="Arial" w:cs="Arial"/>
          <w:b/>
          <w:color w:val="002060"/>
          <w:sz w:val="32"/>
          <w:szCs w:val="32"/>
        </w:rPr>
        <w:t>!</w:t>
      </w:r>
    </w:p>
    <w:p w:rsidR="00495930" w:rsidRPr="00A3780C" w:rsidRDefault="00495930" w:rsidP="00495930">
      <w:pPr>
        <w:jc w:val="center"/>
        <w:rPr>
          <w:rFonts w:ascii="Arial" w:hAnsi="Arial" w:cs="Arial"/>
          <w:b/>
          <w:color w:val="002060"/>
        </w:rPr>
      </w:pPr>
      <w:r w:rsidRPr="00A3780C">
        <w:rPr>
          <w:rFonts w:ascii="Arial" w:hAnsi="Arial" w:cs="Arial"/>
          <w:b/>
          <w:color w:val="002060"/>
        </w:rPr>
        <w:t xml:space="preserve">Близится чудесный светлый праздник - День Победы. Прошло 70 лет с тех ужасных и пугающих событий, но мы до сих пор помним каждый подвиг и каждого солдата. Мы никогда не забудем то, что вы для нас сделали и то, чем Вы пожертвовали ради нас. И в этот день хочется пожелать Вам, конечно же, здоровья и долголетия, счастья и больших настоящих улыбок. С праздником Вас, дорогие ветераны! Мы помним каждого из Вас! </w:t>
      </w:r>
    </w:p>
    <w:p w:rsidR="00495930" w:rsidRPr="00A3780C" w:rsidRDefault="00495930" w:rsidP="00495930">
      <w:pPr>
        <w:jc w:val="center"/>
        <w:rPr>
          <w:rStyle w:val="apple-converted-space"/>
          <w:rFonts w:ascii="Arial" w:hAnsi="Arial" w:cs="Arial"/>
          <w:b/>
          <w:color w:val="002060"/>
        </w:rPr>
      </w:pPr>
      <w:r w:rsidRPr="00A3780C">
        <w:rPr>
          <w:rFonts w:ascii="Arial" w:hAnsi="Arial" w:cs="Arial"/>
          <w:b/>
          <w:color w:val="002060"/>
        </w:rPr>
        <w:t>Никто не забыт, ничто не забыто!</w:t>
      </w:r>
    </w:p>
    <w:p w:rsidR="00495930" w:rsidRPr="00D532B7" w:rsidRDefault="00495930" w:rsidP="00495930">
      <w:pPr>
        <w:rPr>
          <w:rFonts w:ascii="Arial" w:hAnsi="Arial" w:cs="Arial"/>
          <w:b/>
          <w:i/>
          <w:color w:val="00B050"/>
          <w:sz w:val="24"/>
          <w:szCs w:val="24"/>
        </w:rPr>
      </w:pPr>
      <w:r w:rsidRPr="00D532B7">
        <w:rPr>
          <w:rFonts w:ascii="Tahoma" w:hAnsi="Tahoma" w:cs="Tahoma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68B94A8" wp14:editId="03D2ACE7">
            <wp:simplePos x="0" y="0"/>
            <wp:positionH relativeFrom="column">
              <wp:posOffset>-508635</wp:posOffset>
            </wp:positionH>
            <wp:positionV relativeFrom="paragraph">
              <wp:posOffset>154520</wp:posOffset>
            </wp:positionV>
            <wp:extent cx="6848475" cy="4762500"/>
            <wp:effectExtent l="0" t="0" r="0" b="0"/>
            <wp:wrapNone/>
            <wp:docPr id="3" name="Рисунок 2" descr="8261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6172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Вы не молоды — уж седы,</w:t>
      </w:r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Но — стройны еще, моложавы...</w:t>
      </w:r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Дорогие наши деды —</w:t>
      </w:r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Достояние всей державы!</w:t>
      </w:r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На плечах ваших столько бед,</w:t>
      </w:r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Лагерей и расстрелов главы!</w:t>
      </w:r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Но несете и сто Побед</w:t>
      </w:r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Вы в лучах золоченой славы!</w:t>
      </w:r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Как на марше, сердца стучат,</w:t>
      </w:r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Костыли и врачи — для виду</w:t>
      </w:r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Вас заменят полки внучат</w:t>
      </w:r>
      <w:proofErr w:type="gramStart"/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И</w:t>
      </w:r>
      <w:proofErr w:type="gramEnd"/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 xml:space="preserve"> страну не дадут в обиду!</w:t>
      </w:r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Будьте с нами. Везде и всегда</w:t>
      </w:r>
      <w:proofErr w:type="gramStart"/>
      <w:r w:rsidRPr="00D532B7">
        <w:rPr>
          <w:rFonts w:ascii="Tahoma" w:hAnsi="Tahoma" w:cs="Tahoma"/>
          <w:b/>
          <w:color w:val="00B050"/>
          <w:sz w:val="24"/>
          <w:szCs w:val="24"/>
        </w:rPr>
        <w:br/>
      </w:r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В</w:t>
      </w:r>
      <w:proofErr w:type="gramEnd"/>
      <w:r w:rsidRPr="00D532B7">
        <w:rPr>
          <w:rFonts w:ascii="Tahoma" w:hAnsi="Tahoma" w:cs="Tahoma"/>
          <w:b/>
          <w:color w:val="00B050"/>
          <w:sz w:val="24"/>
          <w:szCs w:val="24"/>
          <w:shd w:val="clear" w:color="auto" w:fill="FFFFFF"/>
        </w:rPr>
        <w:t>сем пусть ваша горит звезда!!!</w:t>
      </w:r>
    </w:p>
    <w:p w:rsidR="00495930" w:rsidRPr="00BA0FC1" w:rsidRDefault="00495930" w:rsidP="00495930">
      <w:pPr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:rsidR="00495930" w:rsidRPr="00BA0FC1" w:rsidRDefault="00495930" w:rsidP="00495930">
      <w:pPr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:rsidR="00495930" w:rsidRPr="00BA0FC1" w:rsidRDefault="00495930" w:rsidP="00495930">
      <w:pPr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:rsidR="00495930" w:rsidRPr="00BA0FC1" w:rsidRDefault="00495930" w:rsidP="00495930">
      <w:pPr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:rsidR="00495930" w:rsidRPr="00BA0FC1" w:rsidRDefault="00495930" w:rsidP="00495930">
      <w:pPr>
        <w:rPr>
          <w:rFonts w:ascii="Arial" w:hAnsi="Arial" w:cs="Arial"/>
          <w:b/>
          <w:color w:val="0D0D0D" w:themeColor="text1" w:themeTint="F2"/>
          <w:sz w:val="28"/>
          <w:szCs w:val="28"/>
        </w:rPr>
      </w:pPr>
    </w:p>
    <w:p w:rsidR="00495930" w:rsidRDefault="00495930" w:rsidP="00495930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443FD26A" wp14:editId="5F7804B2">
            <wp:extent cx="5940425" cy="1253548"/>
            <wp:effectExtent l="19050" t="19050" r="22225" b="22802"/>
            <wp:docPr id="9" name="Рисунок 3" descr="1273218161_s3img_12500281_54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3218161_s3img_12500281_5465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3548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495930" w:rsidRPr="00570E7E" w:rsidRDefault="00495930" w:rsidP="00495930">
      <w:pPr>
        <w:jc w:val="center"/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A5918DA" wp14:editId="671B2428">
            <wp:extent cx="5600700" cy="7704334"/>
            <wp:effectExtent l="0" t="0" r="0" b="0"/>
            <wp:docPr id="1" name="Рисунок 1" descr="D:\рабочая папка\Обслуживание сайтов\письма ветеранам\Рисовала дочь картинку к письму Ананко С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\Обслуживание сайтов\письма ветеранам\Рисовала дочь картинку к письму Ананко С.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52" cy="77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30" w:rsidRPr="00E45C31" w:rsidRDefault="00495930" w:rsidP="00495930">
      <w:pPr>
        <w:jc w:val="both"/>
        <w:rPr>
          <w:rStyle w:val="apple-converted-space"/>
          <w:rFonts w:cs="Times New Roman"/>
          <w:b/>
          <w:color w:val="1D1B11" w:themeColor="background2" w:themeShade="1A"/>
          <w:sz w:val="25"/>
          <w:szCs w:val="25"/>
        </w:rPr>
      </w:pPr>
      <w:r w:rsidRPr="00E45C31">
        <w:rPr>
          <w:rFonts w:cs="Times New Roman"/>
          <w:b/>
          <w:color w:val="1D1B11" w:themeColor="background2" w:themeShade="1A"/>
          <w:sz w:val="25"/>
          <w:szCs w:val="25"/>
        </w:rPr>
        <w:t>Близится чудесный светлый праздник - День Победы. Прошло 70 лет с тех ужасных и пугающих событий, но мы до сих пор помним каждый подвиг и каждого солдата. Мы никогда не забудем то, что вы для нас сделали и то, чем Вы пожертвовали ради нас. И в этот день хочется пожелать Вам, конечно же, здоровья и долголетия, счастья и больших настоящих улыбок. С праздником Вас, дорогие ветераны! Мы помним каждого из Вас! "Никто не забыт, ни что не забыто!"</w:t>
      </w:r>
    </w:p>
    <w:p w:rsidR="00495930" w:rsidRPr="00105BE1" w:rsidRDefault="00495930" w:rsidP="00495930">
      <w:pPr>
        <w:spacing w:line="360" w:lineRule="auto"/>
        <w:jc w:val="center"/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</w:pPr>
      <w:r w:rsidRPr="000A016C">
        <w:rPr>
          <w:rFonts w:ascii="Arial" w:hAnsi="Arial" w:cs="Arial"/>
          <w:color w:val="000000"/>
          <w:sz w:val="18"/>
          <w:szCs w:val="18"/>
        </w:rPr>
        <w:br w:type="page"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lastRenderedPageBreak/>
        <w:t>Вы не молоды — уж седы,</w:t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Но — стройны еще, моложавы...</w:t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Дорогие наши деды —</w:t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Достояние всей державы!</w:t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На плечах ваших столько бед,</w:t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Лагерей и расстрелов главы!</w:t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Но несете и сто Побед</w:t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Вы в лучах золоченой славы!</w:t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Как на марше, сердца стучат,</w:t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Костыли и врачи — для виду</w:t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Вас заменят полки внучат</w:t>
      </w:r>
      <w:proofErr w:type="gramStart"/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И</w:t>
      </w:r>
      <w:proofErr w:type="gramEnd"/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 xml:space="preserve"> страну не дадут в обиду!</w:t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Будьте с нами. Везде и всегда</w:t>
      </w:r>
      <w:proofErr w:type="gramStart"/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</w:rPr>
        <w:br/>
      </w:r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В</w:t>
      </w:r>
      <w:proofErr w:type="gramEnd"/>
      <w:r w:rsidRPr="00105BE1">
        <w:rPr>
          <w:rFonts w:asciiTheme="majorHAnsi" w:hAnsiTheme="majorHAnsi" w:cs="Tahoma"/>
          <w:b/>
          <w:i/>
          <w:color w:val="000000" w:themeColor="text1"/>
          <w:sz w:val="36"/>
          <w:szCs w:val="36"/>
          <w:shd w:val="clear" w:color="auto" w:fill="FFFFFF"/>
        </w:rPr>
        <w:t>сем пусть ваша горит звезда!!!</w:t>
      </w:r>
    </w:p>
    <w:p w:rsidR="00495930" w:rsidRPr="00105BE1" w:rsidRDefault="00495930" w:rsidP="00495930">
      <w:pPr>
        <w:jc w:val="center"/>
        <w:rPr>
          <w:rFonts w:ascii="Tahoma" w:hAnsi="Tahoma" w:cs="Tahoma"/>
          <w:color w:val="000000" w:themeColor="text1"/>
          <w:sz w:val="36"/>
          <w:szCs w:val="36"/>
          <w:shd w:val="clear" w:color="auto" w:fill="FFFFFF"/>
        </w:rPr>
      </w:pPr>
    </w:p>
    <w:p w:rsidR="00495930" w:rsidRDefault="00495930" w:rsidP="00495930">
      <w:pPr>
        <w:jc w:val="center"/>
        <w:rPr>
          <w:rFonts w:ascii="Tahoma" w:hAnsi="Tahoma" w:cs="Tahoma"/>
          <w:color w:val="000000" w:themeColor="text1"/>
          <w:sz w:val="40"/>
          <w:szCs w:val="40"/>
          <w:shd w:val="clear" w:color="auto" w:fill="FFFFFF"/>
        </w:rPr>
      </w:pPr>
    </w:p>
    <w:p w:rsidR="00495930" w:rsidRDefault="00495930" w:rsidP="00495930">
      <w:pPr>
        <w:jc w:val="center"/>
        <w:rPr>
          <w:rFonts w:ascii="Tahoma" w:hAnsi="Tahoma" w:cs="Tahoma"/>
          <w:color w:val="000000" w:themeColor="text1"/>
          <w:sz w:val="40"/>
          <w:szCs w:val="40"/>
          <w:shd w:val="clear" w:color="auto" w:fill="FFFFFF"/>
        </w:rPr>
      </w:pPr>
    </w:p>
    <w:p w:rsidR="00495930" w:rsidRPr="00FC0178" w:rsidRDefault="00495930" w:rsidP="002020EA">
      <w:pPr>
        <w:pStyle w:val="a3"/>
        <w:ind w:left="3540" w:firstLine="708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C0178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С</w:t>
      </w:r>
      <w:r w:rsidRPr="00FC0178">
        <w:rPr>
          <w:rFonts w:asciiTheme="majorHAnsi" w:hAnsiTheme="majorHAnsi"/>
          <w:i/>
          <w:color w:val="000000" w:themeColor="text1"/>
          <w:sz w:val="28"/>
          <w:szCs w:val="28"/>
        </w:rPr>
        <w:t xml:space="preserve"> </w:t>
      </w:r>
      <w:r w:rsidRPr="00FC0178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уважением</w:t>
      </w:r>
      <w:r w:rsidRPr="00FC0178">
        <w:rPr>
          <w:rFonts w:asciiTheme="majorHAnsi" w:hAnsiTheme="majorHAnsi"/>
          <w:i/>
          <w:color w:val="000000" w:themeColor="text1"/>
          <w:sz w:val="28"/>
          <w:szCs w:val="28"/>
        </w:rPr>
        <w:t xml:space="preserve">, </w:t>
      </w:r>
    </w:p>
    <w:p w:rsidR="00495930" w:rsidRPr="00FC0178" w:rsidRDefault="00495930" w:rsidP="002020EA">
      <w:pPr>
        <w:pStyle w:val="a3"/>
        <w:ind w:left="3540" w:firstLine="708"/>
        <w:rPr>
          <w:rFonts w:asciiTheme="majorHAnsi" w:hAnsiTheme="majorHAnsi"/>
          <w:i/>
          <w:color w:val="000000" w:themeColor="text1"/>
          <w:sz w:val="28"/>
          <w:szCs w:val="28"/>
        </w:rPr>
      </w:pPr>
      <w:r w:rsidRPr="00FC0178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контролер</w:t>
      </w:r>
      <w:r w:rsidRPr="00FC0178">
        <w:rPr>
          <w:rFonts w:asciiTheme="majorHAnsi" w:hAnsiTheme="majorHAnsi"/>
          <w:i/>
          <w:color w:val="000000" w:themeColor="text1"/>
          <w:sz w:val="28"/>
          <w:szCs w:val="28"/>
        </w:rPr>
        <w:t>-</w:t>
      </w:r>
      <w:r w:rsidRPr="00FC0178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кассир</w:t>
      </w:r>
      <w:r w:rsidRPr="00FC0178">
        <w:rPr>
          <w:rFonts w:asciiTheme="majorHAnsi" w:hAnsiTheme="majorHAnsi"/>
          <w:i/>
          <w:color w:val="000000" w:themeColor="text1"/>
          <w:sz w:val="28"/>
          <w:szCs w:val="28"/>
        </w:rPr>
        <w:t xml:space="preserve"> </w:t>
      </w:r>
      <w:r w:rsidRPr="00FC0178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ревизорского</w:t>
      </w:r>
      <w:r w:rsidRPr="00FC0178">
        <w:rPr>
          <w:rFonts w:asciiTheme="majorHAnsi" w:hAnsiTheme="majorHAnsi"/>
          <w:i/>
          <w:color w:val="000000" w:themeColor="text1"/>
          <w:sz w:val="28"/>
          <w:szCs w:val="28"/>
        </w:rPr>
        <w:t xml:space="preserve"> </w:t>
      </w:r>
      <w:r w:rsidRPr="00FC0178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участка</w:t>
      </w:r>
      <w:r w:rsidRPr="00FC0178">
        <w:rPr>
          <w:rFonts w:asciiTheme="majorHAnsi" w:hAnsiTheme="majorHAnsi"/>
          <w:i/>
          <w:color w:val="000000" w:themeColor="text1"/>
          <w:sz w:val="28"/>
          <w:szCs w:val="28"/>
        </w:rPr>
        <w:t xml:space="preserve"> </w:t>
      </w:r>
    </w:p>
    <w:p w:rsidR="00495930" w:rsidRPr="00FC0178" w:rsidRDefault="00495930" w:rsidP="002020EA">
      <w:pPr>
        <w:pStyle w:val="a3"/>
        <w:ind w:left="3540" w:firstLine="708"/>
        <w:rPr>
          <w:rFonts w:asciiTheme="majorHAnsi" w:hAnsiTheme="majorHAnsi" w:cs="Arial"/>
          <w:i/>
          <w:color w:val="000000" w:themeColor="text1"/>
          <w:sz w:val="28"/>
          <w:szCs w:val="28"/>
        </w:rPr>
      </w:pPr>
      <w:bookmarkStart w:id="0" w:name="_GoBack"/>
      <w:bookmarkEnd w:id="0"/>
      <w:r w:rsidRPr="00FC0178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Ананко</w:t>
      </w:r>
      <w:r w:rsidRPr="00FC0178">
        <w:rPr>
          <w:rFonts w:asciiTheme="majorHAnsi" w:hAnsiTheme="majorHAnsi"/>
          <w:i/>
          <w:color w:val="000000" w:themeColor="text1"/>
          <w:sz w:val="28"/>
          <w:szCs w:val="28"/>
        </w:rPr>
        <w:t xml:space="preserve"> </w:t>
      </w:r>
      <w:r w:rsidRPr="00FC0178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Светлана</w:t>
      </w:r>
      <w:r w:rsidRPr="00FC0178">
        <w:rPr>
          <w:rFonts w:asciiTheme="majorHAnsi" w:hAnsiTheme="majorHAnsi"/>
          <w:i/>
          <w:color w:val="000000" w:themeColor="text1"/>
          <w:sz w:val="28"/>
          <w:szCs w:val="28"/>
        </w:rPr>
        <w:t xml:space="preserve"> </w:t>
      </w:r>
      <w:r w:rsidRPr="00FC0178">
        <w:rPr>
          <w:rFonts w:asciiTheme="majorHAnsi" w:hAnsiTheme="majorHAnsi" w:cs="Times New Roman"/>
          <w:i/>
          <w:color w:val="000000" w:themeColor="text1"/>
          <w:sz w:val="28"/>
          <w:szCs w:val="28"/>
        </w:rPr>
        <w:t>Александровна</w:t>
      </w:r>
    </w:p>
    <w:p w:rsidR="009B50B3" w:rsidRDefault="009B50B3"/>
    <w:sectPr w:rsidR="009B50B3" w:rsidSect="00397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CDC"/>
    <w:rsid w:val="00105BE1"/>
    <w:rsid w:val="002020EA"/>
    <w:rsid w:val="002144F5"/>
    <w:rsid w:val="00272F89"/>
    <w:rsid w:val="00495930"/>
    <w:rsid w:val="00533CDC"/>
    <w:rsid w:val="009B50B3"/>
    <w:rsid w:val="00D6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95930"/>
  </w:style>
  <w:style w:type="paragraph" w:styleId="a3">
    <w:name w:val="No Spacing"/>
    <w:uiPriority w:val="1"/>
    <w:qFormat/>
    <w:rsid w:val="004959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9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95930"/>
  </w:style>
  <w:style w:type="paragraph" w:styleId="a3">
    <w:name w:val="No Spacing"/>
    <w:uiPriority w:val="1"/>
    <w:qFormat/>
    <w:rsid w:val="004959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9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2015-04-23T05:56:00Z</dcterms:created>
  <dcterms:modified xsi:type="dcterms:W3CDTF">2015-04-23T05:57:00Z</dcterms:modified>
</cp:coreProperties>
</file>